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23651" w14:textId="26353617" w:rsidR="00C93B35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5A1F72">
        <w:rPr>
          <w:rFonts w:ascii="Times New Roman" w:hAnsi="Times New Roman" w:cs="Times New Roman"/>
          <w:sz w:val="28"/>
          <w:szCs w:val="28"/>
          <w:lang w:val="ru-RU"/>
        </w:rPr>
        <w:t xml:space="preserve">У крыльца, у </w:t>
      </w:r>
      <w:proofErr w:type="spellStart"/>
      <w:r w:rsidR="005A1F72">
        <w:rPr>
          <w:rFonts w:ascii="Times New Roman" w:hAnsi="Times New Roman" w:cs="Times New Roman"/>
          <w:sz w:val="28"/>
          <w:szCs w:val="28"/>
          <w:lang w:val="ru-RU"/>
        </w:rPr>
        <w:t>крылечушка</w:t>
      </w:r>
      <w:proofErr w:type="spellEnd"/>
      <w:r w:rsidR="005A1F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1844C7F" w14:textId="4EF25E66" w:rsidR="00095C01" w:rsidRDefault="005A1F72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="00095C01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Николаевка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Мензелинского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262DAB8D" w14:textId="4FD33BFB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552F420F" w14:textId="2006AEDE" w:rsidR="008512CE" w:rsidRDefault="005A1F72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Хор с. Николаевка</w:t>
      </w:r>
    </w:p>
    <w:p w14:paraId="3B6F480D" w14:textId="77777777" w:rsidR="005A1F72" w:rsidRPr="005A1F72" w:rsidRDefault="005A1F72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7D31D7" w14:textId="461868A8" w:rsidR="00D7550A" w:rsidRDefault="00D7550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5A1F72">
        <w:rPr>
          <w:rFonts w:ascii="Times New Roman" w:hAnsi="Times New Roman" w:cs="Times New Roman"/>
          <w:sz w:val="28"/>
          <w:szCs w:val="28"/>
          <w:lang w:val="ru-RU"/>
        </w:rPr>
        <w:t xml:space="preserve">Что раю </w:t>
      </w:r>
      <w:proofErr w:type="spellStart"/>
      <w:r w:rsidR="005A1F72">
        <w:rPr>
          <w:rFonts w:ascii="Times New Roman" w:hAnsi="Times New Roman" w:cs="Times New Roman"/>
          <w:sz w:val="28"/>
          <w:szCs w:val="28"/>
          <w:lang w:val="ru-RU"/>
        </w:rPr>
        <w:t>пресветлаем</w:t>
      </w:r>
      <w:proofErr w:type="spellEnd"/>
    </w:p>
    <w:p w14:paraId="4EBBB028" w14:textId="00FD0907" w:rsidR="00D7550A" w:rsidRPr="00D7550A" w:rsidRDefault="005A1F72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="00D7550A"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Четырчи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Чистопольского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D7550A" w:rsidRPr="00D7550A">
        <w:rPr>
          <w:rFonts w:ascii="Times New Roman" w:hAnsi="Times New Roman" w:cs="Times New Roman"/>
          <w:b/>
          <w:i/>
          <w:sz w:val="28"/>
          <w:szCs w:val="28"/>
          <w:lang w:val="ru-RU"/>
        </w:rPr>
        <w:t>района Республики Татарстан</w:t>
      </w:r>
    </w:p>
    <w:p w14:paraId="24AB4D70" w14:textId="77777777" w:rsidR="005A1F72" w:rsidRDefault="00D7550A" w:rsidP="00D7550A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45847202" w14:textId="0FB03C07" w:rsidR="005A1F72" w:rsidRDefault="005A1F72" w:rsidP="00D755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Парфёнова Л.Ф.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1931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Мезина А.Н.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1934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Митянина А.Е.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1937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Ткачёва П.Г.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1938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D7550A" w:rsidRPr="00D7550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D7550A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 w:rsidRPr="005A1F72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Н.Б. Игнатьевой (Кондратьевой), И.Г. Стрелковой</w:t>
      </w:r>
      <w:r w:rsidR="00D7550A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1999</w:t>
      </w:r>
      <w:r w:rsidR="00D7550A" w:rsidRPr="005A1F72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 w:rsidR="00D7550A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EBBB28C" w14:textId="77777777" w:rsidR="005A1F72" w:rsidRDefault="005A1F72" w:rsidP="00D755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4508D3B5" w14:textId="77777777" w:rsidR="005A1F72" w:rsidRDefault="005A1F72" w:rsidP="00D7550A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Ты пчела ли моя,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пчелынька</w:t>
      </w:r>
      <w:proofErr w:type="spellEnd"/>
    </w:p>
    <w:p w14:paraId="223F8F75" w14:textId="77777777" w:rsidR="005A1F72" w:rsidRPr="005A1F72" w:rsidRDefault="005A1F72" w:rsidP="005A1F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5A1F72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</w:t>
      </w:r>
      <w:proofErr w:type="spellStart"/>
      <w:r w:rsidRPr="005A1F72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Танайка</w:t>
      </w:r>
      <w:proofErr w:type="spellEnd"/>
      <w:r w:rsidRPr="005A1F72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Елабужского </w:t>
      </w:r>
      <w:r w:rsidRPr="005A1F72">
        <w:rPr>
          <w:rFonts w:ascii="Times New Roman" w:hAnsi="Times New Roman" w:cs="Times New Roman"/>
          <w:b/>
          <w:i/>
          <w:sz w:val="28"/>
          <w:szCs w:val="28"/>
          <w:lang w:val="ru-RU"/>
        </w:rPr>
        <w:t>района Республики Татарстан</w:t>
      </w:r>
    </w:p>
    <w:p w14:paraId="7F0C6CF9" w14:textId="77777777" w:rsidR="005A1F72" w:rsidRDefault="005A1F72" w:rsidP="00D7550A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Исполнители: </w:t>
      </w:r>
    </w:p>
    <w:p w14:paraId="7F9F7D92" w14:textId="77777777" w:rsidR="005A1F72" w:rsidRDefault="005A1F72" w:rsidP="00D7550A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Юганова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Красильникова Е.И.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Кузнецова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Горшунова А.А.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1935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Резвякова А.Г.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Вашкарина М.В.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1930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5A1F72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</w:p>
    <w:p w14:paraId="773490E1" w14:textId="525E6202" w:rsidR="009707BC" w:rsidRDefault="005A1F72" w:rsidP="00376C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1F72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Запись Н.П. Кузьминой, 2004 г.</w:t>
      </w:r>
      <w:r w:rsidRPr="005A1F72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  <w:bookmarkStart w:id="0" w:name="_Hlk200017976"/>
    </w:p>
    <w:p w14:paraId="09E2C1C5" w14:textId="1231122E" w:rsidR="00376CDC" w:rsidRDefault="00565DE3" w:rsidP="00FE55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В этом разделе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аудиохрестоматии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представлены </w:t>
      </w:r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свадебные песни, относящиеся к </w:t>
      </w:r>
      <w:proofErr w:type="spellStart"/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внутрижанровой</w:t>
      </w:r>
      <w:proofErr w:type="spellEnd"/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группе так называемых </w:t>
      </w:r>
      <w:proofErr w:type="spellStart"/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опевальных</w:t>
      </w:r>
      <w:proofErr w:type="spellEnd"/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песен, т.е. песен, исполняемых в </w:t>
      </w:r>
      <w:proofErr w:type="spellStart"/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довенечной</w:t>
      </w:r>
      <w:proofErr w:type="spellEnd"/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части свадьбы или до </w:t>
      </w:r>
      <w:r w:rsidR="003454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очень важного обрядового </w:t>
      </w:r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момента, когда невеста будет передана в</w:t>
      </w:r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/на</w:t>
      </w:r>
      <w:r w:rsidR="00FE55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руки жениху, дружке и всему свадебному «поезду» жениха. </w:t>
      </w:r>
    </w:p>
    <w:p w14:paraId="7F933B82" w14:textId="465092DE" w:rsidR="00EF1411" w:rsidRDefault="004A7A92" w:rsidP="00EF14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</w:t>
      </w:r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="00CB56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группа</w:t>
      </w:r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напев</w:t>
      </w:r>
      <w:r w:rsidR="00CB56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получил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название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опевальные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связи с тем, что </w:t>
      </w:r>
      <w:r w:rsidR="00961D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песни </w:t>
      </w:r>
      <w:proofErr w:type="spellStart"/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опевают</w:t>
      </w:r>
      <w:proofErr w:type="spellEnd"/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девушку, находящуюся в статусе невест</w:t>
      </w:r>
      <w:r w:rsidR="00961D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ы и ожидающую дня свадьбы, </w:t>
      </w:r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готовя</w:t>
      </w:r>
      <w:r w:rsidR="00961D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 ее к переходу в новую семью</w:t>
      </w:r>
      <w:r w:rsidR="006551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приобретению нового социального статуса замужней женщины</w:t>
      </w:r>
      <w:r w:rsidR="00EF141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 </w:t>
      </w:r>
    </w:p>
    <w:p w14:paraId="1C1F3694" w14:textId="53ED4777" w:rsidR="00C56B2F" w:rsidRDefault="00C56B2F" w:rsidP="00EF14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Опевальные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песни сопровождают невесту весь период, относящийся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довенечной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части свадебного обрядового комплекса</w:t>
      </w:r>
      <w:r w:rsidR="008179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в ритуальных ситуациях, совершающихся в пространстве ее (родительского) дома и поселения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B45D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Исполняются они в такие знаковые моменты обряда, как: «запой», девичник, посещение ритуальной бани, прощание невесты с женщинами своего рода (матерью, крестной, тетками, сестрами, </w:t>
      </w:r>
      <w:r w:rsidR="00DA16F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племянницами, </w:t>
      </w:r>
      <w:r w:rsidR="004C00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крестницами, </w:t>
      </w:r>
      <w:r w:rsidR="00B45D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подругами)</w:t>
      </w:r>
      <w:r w:rsidR="000962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момент </w:t>
      </w:r>
      <w:proofErr w:type="spellStart"/>
      <w:r w:rsidR="000962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расплетения</w:t>
      </w:r>
      <w:proofErr w:type="spellEnd"/>
      <w:r w:rsidR="000962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косы</w:t>
      </w:r>
      <w:r w:rsidR="009D65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0962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прощанием со своей «девичьей волей» и «красотой»</w:t>
      </w:r>
      <w:r w:rsidR="004C00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передачей ее младшим родственницам</w:t>
      </w:r>
      <w:r w:rsidR="0076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0001E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благословления невесты родителями и крестными</w:t>
      </w:r>
      <w:r w:rsidR="004C00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76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Эти разделы свадебного комплекса мы относим к </w:t>
      </w:r>
      <w:proofErr w:type="spellStart"/>
      <w:r w:rsidR="0076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довенечной</w:t>
      </w:r>
      <w:proofErr w:type="spellEnd"/>
      <w:r w:rsidR="0076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4C00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его части. </w:t>
      </w:r>
      <w:proofErr w:type="spellStart"/>
      <w:r w:rsidR="00C434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Опевальные</w:t>
      </w:r>
      <w:proofErr w:type="spellEnd"/>
      <w:r w:rsidR="00C434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песни могли звучать </w:t>
      </w:r>
      <w:r w:rsidR="00040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непосредственно в день свадьбы, </w:t>
      </w:r>
      <w:r w:rsidR="000001E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 время встречи у ворот жениха, дружки и </w:t>
      </w:r>
      <w:r w:rsidR="000001E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«поезда» (гостей со стороны жениха), </w:t>
      </w:r>
      <w:r w:rsidR="00C434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когда они приезжали забирать невесту из родительского дома</w:t>
      </w:r>
      <w:r w:rsidR="00040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также в момент, когда отец невесты </w:t>
      </w:r>
      <w:r w:rsidR="00553C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выво</w:t>
      </w:r>
      <w:r w:rsidR="00040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дил ее </w:t>
      </w:r>
      <w:r w:rsidR="00553C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 чулана и переда</w:t>
      </w:r>
      <w:r w:rsidR="00040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вал «рука в руку» </w:t>
      </w:r>
      <w:bookmarkStart w:id="1" w:name="_GoBack"/>
      <w:bookmarkEnd w:id="1"/>
      <w:r w:rsidR="00553C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жениху</w:t>
      </w:r>
      <w:r w:rsidR="007652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bookmarkEnd w:id="0"/>
    <w:p w14:paraId="099D0008" w14:textId="041C324E" w:rsidR="009707BC" w:rsidRDefault="00DE18FB" w:rsidP="00FE5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E3282">
        <w:rPr>
          <w:rFonts w:ascii="Times New Roman" w:hAnsi="Times New Roman" w:cs="Times New Roman"/>
          <w:sz w:val="28"/>
          <w:szCs w:val="28"/>
          <w:lang w:val="ru-RU"/>
        </w:rPr>
        <w:t xml:space="preserve">В основе </w:t>
      </w:r>
      <w:proofErr w:type="spellStart"/>
      <w:r w:rsidR="003E3282">
        <w:rPr>
          <w:rFonts w:ascii="Times New Roman" w:hAnsi="Times New Roman" w:cs="Times New Roman"/>
          <w:sz w:val="28"/>
          <w:szCs w:val="28"/>
          <w:lang w:val="ru-RU"/>
        </w:rPr>
        <w:t>слогоритмического</w:t>
      </w:r>
      <w:proofErr w:type="spellEnd"/>
      <w:r w:rsidR="003E3282">
        <w:rPr>
          <w:rFonts w:ascii="Times New Roman" w:hAnsi="Times New Roman" w:cs="Times New Roman"/>
          <w:sz w:val="28"/>
          <w:szCs w:val="28"/>
          <w:lang w:val="ru-RU"/>
        </w:rPr>
        <w:t xml:space="preserve"> периода н</w:t>
      </w:r>
      <w:r>
        <w:rPr>
          <w:rFonts w:ascii="Times New Roman" w:hAnsi="Times New Roman" w:cs="Times New Roman"/>
          <w:sz w:val="28"/>
          <w:szCs w:val="28"/>
          <w:lang w:val="ru-RU"/>
        </w:rPr>
        <w:t>апев</w:t>
      </w:r>
      <w:r w:rsidR="003E3282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 крыльца,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крылечушка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3E3282">
        <w:rPr>
          <w:rFonts w:ascii="Times New Roman" w:hAnsi="Times New Roman" w:cs="Times New Roman"/>
          <w:sz w:val="28"/>
          <w:szCs w:val="28"/>
          <w:lang w:val="ru-RU"/>
        </w:rPr>
        <w:t xml:space="preserve">лежит тонический </w:t>
      </w:r>
      <w:proofErr w:type="spellStart"/>
      <w:r w:rsidR="003E3282">
        <w:rPr>
          <w:rFonts w:ascii="Times New Roman" w:hAnsi="Times New Roman" w:cs="Times New Roman"/>
          <w:sz w:val="28"/>
          <w:szCs w:val="28"/>
          <w:lang w:val="ru-RU"/>
        </w:rPr>
        <w:t>семисложник</w:t>
      </w:r>
      <w:proofErr w:type="spellEnd"/>
      <w:r w:rsidR="003E328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48C29D06" w14:textId="505515C0" w:rsidR="00A727E0" w:rsidRDefault="00A727E0" w:rsidP="00A727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основе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слогоритмического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периода напева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Что раю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пресветлаем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лежит тонический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восьмисложник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819F9CE" w14:textId="1EE8A2A8" w:rsidR="00151578" w:rsidRDefault="00A727E0" w:rsidP="00151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Песня «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Ты пчела ли моя,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пчелынька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» исполняется в момент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расплетения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косы. </w:t>
      </w:r>
      <w:r w:rsidR="00151578">
        <w:rPr>
          <w:rFonts w:ascii="Times New Roman" w:hAnsi="Times New Roman" w:cs="Times New Roman"/>
          <w:sz w:val="28"/>
          <w:szCs w:val="28"/>
          <w:lang w:val="ru-RU"/>
        </w:rPr>
        <w:t xml:space="preserve">В основе </w:t>
      </w:r>
      <w:proofErr w:type="spellStart"/>
      <w:r w:rsidR="00151578">
        <w:rPr>
          <w:rFonts w:ascii="Times New Roman" w:hAnsi="Times New Roman" w:cs="Times New Roman"/>
          <w:sz w:val="28"/>
          <w:szCs w:val="28"/>
          <w:lang w:val="ru-RU"/>
        </w:rPr>
        <w:t>слогоритмического</w:t>
      </w:r>
      <w:proofErr w:type="spellEnd"/>
      <w:r w:rsidR="00151578">
        <w:rPr>
          <w:rFonts w:ascii="Times New Roman" w:hAnsi="Times New Roman" w:cs="Times New Roman"/>
          <w:sz w:val="28"/>
          <w:szCs w:val="28"/>
          <w:lang w:val="ru-RU"/>
        </w:rPr>
        <w:t xml:space="preserve"> периода напева</w:t>
      </w:r>
      <w:r w:rsidR="00EC09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1578">
        <w:rPr>
          <w:rFonts w:ascii="Times New Roman" w:hAnsi="Times New Roman" w:cs="Times New Roman"/>
          <w:sz w:val="28"/>
          <w:szCs w:val="28"/>
          <w:lang w:val="ru-RU"/>
        </w:rPr>
        <w:t xml:space="preserve">лежит тонический </w:t>
      </w:r>
      <w:proofErr w:type="spellStart"/>
      <w:r w:rsidR="00151578">
        <w:rPr>
          <w:rFonts w:ascii="Times New Roman" w:hAnsi="Times New Roman" w:cs="Times New Roman"/>
          <w:sz w:val="28"/>
          <w:szCs w:val="28"/>
          <w:lang w:val="ru-RU"/>
        </w:rPr>
        <w:t>девятисложник</w:t>
      </w:r>
      <w:proofErr w:type="spellEnd"/>
      <w:r w:rsidR="0015157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304622" w14:textId="31B31D62" w:rsidR="00A727E0" w:rsidRPr="008512CE" w:rsidRDefault="00A727E0" w:rsidP="00A727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727E0" w:rsidRPr="0085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5"/>
    <w:rsid w:val="000001EC"/>
    <w:rsid w:val="00040012"/>
    <w:rsid w:val="00095C01"/>
    <w:rsid w:val="00096258"/>
    <w:rsid w:val="00151578"/>
    <w:rsid w:val="00225880"/>
    <w:rsid w:val="00297B0D"/>
    <w:rsid w:val="003056E1"/>
    <w:rsid w:val="0032223C"/>
    <w:rsid w:val="0034548D"/>
    <w:rsid w:val="00376CDC"/>
    <w:rsid w:val="003E3282"/>
    <w:rsid w:val="004A7A92"/>
    <w:rsid w:val="004C00FF"/>
    <w:rsid w:val="00553C4C"/>
    <w:rsid w:val="00565DE3"/>
    <w:rsid w:val="005A1F72"/>
    <w:rsid w:val="006551BC"/>
    <w:rsid w:val="00765214"/>
    <w:rsid w:val="007E6FEF"/>
    <w:rsid w:val="007F1E39"/>
    <w:rsid w:val="00817955"/>
    <w:rsid w:val="008512CE"/>
    <w:rsid w:val="00854686"/>
    <w:rsid w:val="008F5716"/>
    <w:rsid w:val="00961DAE"/>
    <w:rsid w:val="009707BC"/>
    <w:rsid w:val="009D6547"/>
    <w:rsid w:val="00A707B4"/>
    <w:rsid w:val="00A727E0"/>
    <w:rsid w:val="00B45D77"/>
    <w:rsid w:val="00B704F8"/>
    <w:rsid w:val="00C434A1"/>
    <w:rsid w:val="00C56B2F"/>
    <w:rsid w:val="00C77509"/>
    <w:rsid w:val="00C93B35"/>
    <w:rsid w:val="00CB5662"/>
    <w:rsid w:val="00D7550A"/>
    <w:rsid w:val="00DA16F6"/>
    <w:rsid w:val="00DE18FB"/>
    <w:rsid w:val="00EA2319"/>
    <w:rsid w:val="00EC097C"/>
    <w:rsid w:val="00ED04A7"/>
    <w:rsid w:val="00EF1411"/>
    <w:rsid w:val="00F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78EB"/>
  <w15:chartTrackingRefBased/>
  <w15:docId w15:val="{3E6071ED-8042-46E5-A6A6-80337A9E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64</cp:revision>
  <dcterms:created xsi:type="dcterms:W3CDTF">2025-05-23T07:07:00Z</dcterms:created>
  <dcterms:modified xsi:type="dcterms:W3CDTF">2025-07-14T13:39:00Z</dcterms:modified>
</cp:coreProperties>
</file>